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Ind w:w="-10" w:type="dxa"/>
        <w:tblLook w:val="01E0" w:firstRow="1" w:lastRow="1" w:firstColumn="1" w:lastColumn="1" w:noHBand="0" w:noVBand="0"/>
      </w:tblPr>
      <w:tblGrid>
        <w:gridCol w:w="3742"/>
        <w:gridCol w:w="5340"/>
      </w:tblGrid>
      <w:tr w:rsidR="003A4F48" w:rsidRPr="00412564" w14:paraId="0F001086" w14:textId="77777777" w:rsidTr="00227142">
        <w:trPr>
          <w:divId w:val="1864125223"/>
          <w:trHeight w:val="365"/>
        </w:trPr>
        <w:tc>
          <w:tcPr>
            <w:tcW w:w="3816" w:type="dxa"/>
            <w:tcBorders>
              <w:top w:val="nil"/>
              <w:left w:val="nil"/>
              <w:bottom w:val="nil"/>
            </w:tcBorders>
            <w:hideMark/>
          </w:tcPr>
          <w:p w14:paraId="79CCA6B8" w14:textId="77777777" w:rsidR="003A4F48" w:rsidRPr="00412564" w:rsidRDefault="00C76467" w:rsidP="00F3317A">
            <w:pPr>
              <w:rPr>
                <w:rFonts w:cs="Arial"/>
                <w:sz w:val="22"/>
              </w:rPr>
            </w:pPr>
            <w:r w:rsidRPr="00412564">
              <w:rPr>
                <w:rFonts w:cs="Arial"/>
                <w:sz w:val="22"/>
                <w:szCs w:val="20"/>
              </w:rPr>
              <w:t>Réf. communale :</w:t>
            </w:r>
            <w:r w:rsidR="00C2768A" w:rsidRPr="002D6402">
              <w:rPr>
                <w:rFonts w:cs="Arial"/>
                <w:b/>
                <w:bCs/>
                <w:sz w:val="22"/>
                <w:szCs w:val="20"/>
              </w:rPr>
              <w:t xml:space="preserve"> 972-26-100</w:t>
            </w:r>
            <w:r w:rsidRPr="00412564">
              <w:rPr>
                <w:rFonts w:cs="Arial"/>
                <w:b/>
                <w:bCs/>
                <w:sz w:val="22"/>
                <w:szCs w:val="20"/>
              </w:rPr>
              <w:t xml:space="preserve"> </w:t>
            </w:r>
            <w:r w:rsidRPr="00412564">
              <w:rPr>
                <w:rFonts w:cs="Arial"/>
                <w:sz w:val="22"/>
                <w:szCs w:val="20"/>
              </w:rPr>
              <w:br/>
            </w:r>
          </w:p>
        </w:tc>
        <w:tc>
          <w:tcPr>
            <w:tcW w:w="5481" w:type="dxa"/>
            <w:tcBorders>
              <w:top w:val="nil"/>
              <w:bottom w:val="nil"/>
              <w:right w:val="nil"/>
            </w:tcBorders>
            <w:hideMark/>
          </w:tcPr>
          <w:p w14:paraId="3B24D4AF" w14:textId="77777777" w:rsidR="003A4F48" w:rsidRPr="00412564" w:rsidRDefault="00C76467" w:rsidP="00F3317A">
            <w:pPr>
              <w:jc w:val="right"/>
              <w:rPr>
                <w:rFonts w:cs="Arial"/>
                <w:sz w:val="22"/>
              </w:rPr>
            </w:pPr>
            <w:r w:rsidRPr="00412564">
              <w:rPr>
                <w:rFonts w:cs="Arial"/>
                <w:sz w:val="22"/>
                <w:szCs w:val="20"/>
              </w:rPr>
              <w:t xml:space="preserve">N° CAMAC : </w:t>
            </w:r>
            <w:r w:rsidR="00C2768A" w:rsidRPr="002D6402">
              <w:rPr>
                <w:rFonts w:cs="Arial"/>
                <w:b/>
                <w:bCs/>
                <w:sz w:val="22"/>
                <w:szCs w:val="20"/>
              </w:rPr>
              <w:t>243405</w:t>
            </w:r>
          </w:p>
        </w:tc>
      </w:tr>
      <w:tr w:rsidR="003A4F48" w:rsidRPr="00412564" w14:paraId="306286C0" w14:textId="77777777" w:rsidTr="00227142">
        <w:trPr>
          <w:divId w:val="1864125223"/>
        </w:trPr>
        <w:tc>
          <w:tcPr>
            <w:tcW w:w="92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869B15" w14:textId="77777777" w:rsidR="004A27C1" w:rsidRDefault="004A27C1" w:rsidP="001A579C">
            <w:pPr>
              <w:pStyle w:val="NormalWeb"/>
              <w:spacing w:before="0" w:beforeAutospacing="0" w:after="0" w:afterAutospacing="0"/>
              <w:rPr>
                <w:rStyle w:val="lev"/>
                <w:rFonts w:cs="Arial"/>
                <w:sz w:val="28"/>
                <w:szCs w:val="28"/>
              </w:rPr>
            </w:pPr>
          </w:p>
          <w:p w14:paraId="16F8232A" w14:textId="77777777" w:rsidR="003A4F48" w:rsidRPr="00054D6E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36"/>
                <w:szCs w:val="36"/>
              </w:rPr>
            </w:pPr>
            <w:r w:rsidRPr="00054D6E">
              <w:rPr>
                <w:rStyle w:val="lev"/>
                <w:rFonts w:cs="Arial"/>
                <w:sz w:val="36"/>
                <w:szCs w:val="36"/>
              </w:rPr>
              <w:t>AVIS D'</w:t>
            </w:r>
            <w:r w:rsidR="004A27C1" w:rsidRPr="00054D6E">
              <w:rPr>
                <w:rStyle w:val="lev"/>
                <w:rFonts w:cs="Arial"/>
                <w:sz w:val="36"/>
                <w:szCs w:val="36"/>
              </w:rPr>
              <w:t>ENQUÊTE</w:t>
            </w:r>
          </w:p>
          <w:p w14:paraId="4869AE04" w14:textId="77777777" w:rsidR="003A4F48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  <w:r w:rsidRPr="00412564">
              <w:rPr>
                <w:rFonts w:cs="Arial"/>
                <w:sz w:val="22"/>
              </w:rPr>
              <w:t xml:space="preserve">Demande de permis de construire </w:t>
            </w:r>
          </w:p>
          <w:p w14:paraId="1945AC4B" w14:textId="77777777" w:rsidR="001A579C" w:rsidRDefault="001A579C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b/>
                <w:bCs/>
                <w:noProof/>
                <w:sz w:val="22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75325AE6" wp14:editId="09B871F5">
                  <wp:simplePos x="0" y="0"/>
                  <wp:positionH relativeFrom="column">
                    <wp:posOffset>2000250</wp:posOffset>
                  </wp:positionH>
                  <wp:positionV relativeFrom="paragraph">
                    <wp:posOffset>83185</wp:posOffset>
                  </wp:positionV>
                  <wp:extent cx="1615440" cy="501015"/>
                  <wp:effectExtent l="0" t="0" r="3810" b="0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Communication\Corporate (refonte)\Nouveau logo\Logo_Picto_CMJN_300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EF6EBF" w14:textId="77777777" w:rsidR="001A579C" w:rsidRPr="00412564" w:rsidRDefault="001A579C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</w:p>
          <w:p w14:paraId="1C786364" w14:textId="77777777" w:rsidR="003A4F48" w:rsidRPr="00412564" w:rsidRDefault="003A4F48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</w:p>
          <w:p w14:paraId="5189AA2D" w14:textId="77777777" w:rsidR="00C76467" w:rsidRPr="00412564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</w:p>
          <w:p w14:paraId="295258B1" w14:textId="77777777" w:rsidR="003A4F48" w:rsidRPr="00412564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412564">
              <w:rPr>
                <w:rFonts w:cs="Arial"/>
                <w:sz w:val="22"/>
                <w:szCs w:val="20"/>
              </w:rPr>
              <w:t xml:space="preserve">L'enquête publique est ouverte du </w:t>
            </w:r>
            <w:r w:rsidR="00C2768A" w:rsidRPr="002D6402">
              <w:rPr>
                <w:rFonts w:cs="Arial"/>
                <w:b/>
                <w:bCs/>
                <w:sz w:val="22"/>
                <w:szCs w:val="20"/>
              </w:rPr>
              <w:t xml:space="preserve">26/09/2026 </w:t>
            </w:r>
            <w:r w:rsidR="00C2768A" w:rsidRPr="002D6402">
              <w:rPr>
                <w:rFonts w:cs="Arial"/>
                <w:sz w:val="22"/>
                <w:szCs w:val="20"/>
              </w:rPr>
              <w:t xml:space="preserve">au </w:t>
            </w:r>
            <w:r w:rsidR="00C2768A" w:rsidRPr="002D6402">
              <w:rPr>
                <w:rFonts w:cs="Arial"/>
                <w:b/>
                <w:bCs/>
                <w:sz w:val="22"/>
                <w:szCs w:val="20"/>
              </w:rPr>
              <w:t>26/10/2026</w:t>
            </w:r>
          </w:p>
          <w:p w14:paraId="572137B2" w14:textId="77777777" w:rsidR="00C76467" w:rsidRPr="00412564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b/>
                <w:bCs/>
                <w:sz w:val="22"/>
                <w:szCs w:val="20"/>
              </w:rPr>
            </w:pPr>
          </w:p>
        </w:tc>
      </w:tr>
    </w:tbl>
    <w:p w14:paraId="4ED83A7B" w14:textId="77777777" w:rsidR="000B12A7" w:rsidRDefault="000B12A7" w:rsidP="00D51640">
      <w:pPr>
        <w:jc w:val="center"/>
        <w:divId w:val="1864125223"/>
        <w:rPr>
          <w:rFonts w:cs="Arial"/>
          <w:b/>
          <w:sz w:val="22"/>
          <w:szCs w:val="20"/>
        </w:rPr>
      </w:pPr>
    </w:p>
    <w:tbl>
      <w:tblPr>
        <w:tblStyle w:val="Grilledutableau1"/>
        <w:tblW w:w="9423" w:type="dxa"/>
        <w:tblCellSpacing w:w="0" w:type="dxa"/>
        <w:tblInd w:w="0" w:type="dxa"/>
        <w:tblLook w:val="04A0" w:firstRow="1" w:lastRow="0" w:firstColumn="1" w:lastColumn="0" w:noHBand="0" w:noVBand="1"/>
      </w:tblPr>
      <w:tblGrid>
        <w:gridCol w:w="3044"/>
        <w:gridCol w:w="1067"/>
        <w:gridCol w:w="2288"/>
        <w:gridCol w:w="3024"/>
      </w:tblGrid>
      <w:tr w:rsidR="00F3317A" w:rsidRPr="00F3317A" w14:paraId="1B75D3D9" w14:textId="77777777" w:rsidTr="00B47DAD">
        <w:trPr>
          <w:divId w:val="1864125223"/>
          <w:trHeight w:val="285"/>
          <w:tblCellSpacing w:w="0" w:type="dxa"/>
        </w:trPr>
        <w:tc>
          <w:tcPr>
            <w:tcW w:w="9423" w:type="dxa"/>
            <w:gridSpan w:val="4"/>
            <w:vAlign w:val="center"/>
            <w:hideMark/>
          </w:tcPr>
          <w:p w14:paraId="58486C81" w14:textId="77777777" w:rsidR="00F3317A" w:rsidRPr="00F3317A" w:rsidRDefault="00F3317A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sz w:val="22"/>
                <w:szCs w:val="22"/>
              </w:rPr>
              <w:t>Compétence</w:t>
            </w:r>
          </w:p>
          <w:p w14:paraId="6D777950" w14:textId="77777777" w:rsidR="00F3317A" w:rsidRPr="00F3317A" w:rsidRDefault="00545170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45170">
              <w:rPr>
                <w:rFonts w:cs="Arial"/>
                <w:b/>
                <w:bCs/>
                <w:sz w:val="22"/>
                <w:szCs w:val="20"/>
              </w:rPr>
              <w:t>(ME) Municipale Etat</w:t>
            </w:r>
          </w:p>
        </w:tc>
      </w:tr>
      <w:tr w:rsidR="00F3317A" w:rsidRPr="00F3317A" w14:paraId="2A5EE887" w14:textId="77777777" w:rsidTr="00B47DAD">
        <w:trPr>
          <w:divId w:val="1864125223"/>
          <w:trHeight w:val="285"/>
          <w:tblCellSpacing w:w="0" w:type="dxa"/>
        </w:trPr>
        <w:tc>
          <w:tcPr>
            <w:tcW w:w="9423" w:type="dxa"/>
            <w:gridSpan w:val="4"/>
            <w:vAlign w:val="center"/>
            <w:hideMark/>
          </w:tcPr>
          <w:p w14:paraId="124CE0F6" w14:textId="77777777" w:rsidR="00F3317A" w:rsidRPr="00F3317A" w:rsidRDefault="00F3317A" w:rsidP="00F3317A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F3317A" w:rsidRPr="00F3317A" w14:paraId="5500BC32" w14:textId="77777777" w:rsidTr="00B47DAD">
        <w:trPr>
          <w:divId w:val="1864125223"/>
          <w:trHeight w:val="285"/>
          <w:tblCellSpacing w:w="0" w:type="dxa"/>
        </w:trPr>
        <w:tc>
          <w:tcPr>
            <w:tcW w:w="3044" w:type="dxa"/>
            <w:vAlign w:val="center"/>
            <w:hideMark/>
          </w:tcPr>
          <w:p w14:paraId="160B4E80" w14:textId="77777777" w:rsidR="00F3317A" w:rsidRPr="00F3317A" w:rsidRDefault="00F3317A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sz w:val="22"/>
                <w:szCs w:val="22"/>
              </w:rPr>
              <w:t>Parcelle(s)</w:t>
            </w:r>
            <w:r w:rsidR="00990073">
              <w:rPr>
                <w:rFonts w:cs="Arial"/>
                <w:sz w:val="22"/>
                <w:szCs w:val="22"/>
              </w:rPr>
              <w:br/>
            </w:r>
            <w:r w:rsidR="00C2768A" w:rsidRPr="002D6402">
              <w:rPr>
                <w:rFonts w:cs="Arial"/>
                <w:b/>
                <w:bCs/>
                <w:sz w:val="22"/>
                <w:szCs w:val="22"/>
              </w:rPr>
              <w:t>DP 100</w:t>
            </w:r>
          </w:p>
        </w:tc>
        <w:tc>
          <w:tcPr>
            <w:tcW w:w="3355" w:type="dxa"/>
            <w:gridSpan w:val="2"/>
            <w:vAlign w:val="center"/>
            <w:hideMark/>
          </w:tcPr>
          <w:p w14:paraId="4ACF349B" w14:textId="77777777" w:rsidR="00F3317A" w:rsidRPr="00746380" w:rsidRDefault="00F3317A" w:rsidP="00CA482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46380">
              <w:rPr>
                <w:rFonts w:cs="Arial"/>
                <w:sz w:val="22"/>
                <w:szCs w:val="22"/>
                <w:lang w:val="en-GB"/>
              </w:rPr>
              <w:t>N° ECA</w:t>
            </w:r>
            <w:r w:rsidR="00990073">
              <w:rPr>
                <w:rFonts w:cs="Arial"/>
                <w:sz w:val="22"/>
                <w:szCs w:val="22"/>
                <w:lang w:val="en-GB"/>
              </w:rPr>
              <w:br/>
            </w:r>
          </w:p>
        </w:tc>
        <w:tc>
          <w:tcPr>
            <w:tcW w:w="3024" w:type="dxa"/>
            <w:vAlign w:val="center"/>
            <w:hideMark/>
          </w:tcPr>
          <w:p w14:paraId="0A21E951" w14:textId="77777777" w:rsidR="00CA4825" w:rsidRPr="00B47DAD" w:rsidRDefault="00CA4825" w:rsidP="00CA4825">
            <w:pPr>
              <w:jc w:val="center"/>
              <w:rPr>
                <w:rFonts w:cs="Arial"/>
                <w:sz w:val="22"/>
                <w:szCs w:val="22"/>
                <w:lang w:val="de-CH"/>
              </w:rPr>
            </w:pPr>
          </w:p>
          <w:p w14:paraId="52007515" w14:textId="77777777" w:rsidR="00F3317A" w:rsidRPr="00F3317A" w:rsidRDefault="00F3317A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sz w:val="22"/>
                <w:szCs w:val="22"/>
              </w:rPr>
              <w:t>Coordonnées (E / N)</w:t>
            </w:r>
          </w:p>
          <w:p w14:paraId="76988A5B" w14:textId="77777777" w:rsidR="00F3317A" w:rsidRPr="00F3317A" w:rsidRDefault="00915A7A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D6402">
              <w:rPr>
                <w:rFonts w:cs="Arial"/>
                <w:b/>
                <w:bCs/>
                <w:sz w:val="22"/>
                <w:szCs w:val="22"/>
              </w:rPr>
              <w:t>2541674</w:t>
            </w:r>
            <w:r w:rsidRPr="00F3317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C2768A" w:rsidRPr="002D6402">
              <w:rPr>
                <w:rFonts w:cs="Arial"/>
                <w:b/>
                <w:bCs/>
                <w:sz w:val="22"/>
                <w:szCs w:val="22"/>
              </w:rPr>
              <w:t>/</w:t>
            </w:r>
            <w:r w:rsidR="00F3317A" w:rsidRPr="00F3317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2D6402">
              <w:rPr>
                <w:rFonts w:cs="Arial"/>
                <w:b/>
                <w:bCs/>
                <w:sz w:val="22"/>
                <w:szCs w:val="22"/>
              </w:rPr>
              <w:t>1153574</w:t>
            </w:r>
          </w:p>
        </w:tc>
      </w:tr>
      <w:tr w:rsidR="00F3317A" w:rsidRPr="00F3317A" w14:paraId="01CC9874" w14:textId="77777777" w:rsidTr="00B47DAD">
        <w:trPr>
          <w:divId w:val="1864125223"/>
          <w:trHeight w:val="285"/>
          <w:tblCellSpacing w:w="0" w:type="dxa"/>
        </w:trPr>
        <w:tc>
          <w:tcPr>
            <w:tcW w:w="9423" w:type="dxa"/>
            <w:gridSpan w:val="4"/>
            <w:hideMark/>
          </w:tcPr>
          <w:p w14:paraId="18409CD0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color w:val="0000FF"/>
                <w:sz w:val="22"/>
                <w:szCs w:val="22"/>
              </w:rPr>
              <w:t> </w:t>
            </w:r>
          </w:p>
        </w:tc>
      </w:tr>
      <w:tr w:rsidR="00F3317A" w:rsidRPr="00F3317A" w14:paraId="0B65EE19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21015928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Nom de la commune :</w:t>
            </w:r>
          </w:p>
        </w:tc>
        <w:tc>
          <w:tcPr>
            <w:tcW w:w="5310" w:type="dxa"/>
            <w:gridSpan w:val="2"/>
            <w:hideMark/>
          </w:tcPr>
          <w:p w14:paraId="4BC62428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sz w:val="22"/>
                <w:szCs w:val="22"/>
              </w:rPr>
              <w:t xml:space="preserve">Pully </w:t>
            </w:r>
          </w:p>
        </w:tc>
      </w:tr>
      <w:tr w:rsidR="00F3317A" w:rsidRPr="00F3317A" w14:paraId="41FD461F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606BE735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Nature des travaux 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2"/>
            <w:hideMark/>
          </w:tcPr>
          <w:p w14:paraId="2691C9F3" w14:textId="77777777" w:rsidR="00F3317A" w:rsidRPr="00F3317A" w:rsidRDefault="00545170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545170">
              <w:rPr>
                <w:rFonts w:cs="Arial"/>
                <w:sz w:val="22"/>
                <w:szCs w:val="22"/>
              </w:rPr>
              <w:t>Transformation(s)</w:t>
            </w:r>
          </w:p>
        </w:tc>
      </w:tr>
      <w:tr w:rsidR="00F3317A" w:rsidRPr="00F3317A" w14:paraId="290C9114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2C77DABF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Description de l'ouvrage :</w:t>
            </w:r>
          </w:p>
        </w:tc>
        <w:tc>
          <w:tcPr>
            <w:tcW w:w="5310" w:type="dxa"/>
            <w:gridSpan w:val="2"/>
            <w:hideMark/>
          </w:tcPr>
          <w:p w14:paraId="0D0F8FCE" w14:textId="369E5191" w:rsidR="00F3317A" w:rsidRPr="00F3317A" w:rsidRDefault="00046EA0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046EA0">
              <w:rPr>
                <w:rFonts w:cs="Arial"/>
                <w:sz w:val="22"/>
                <w:szCs w:val="22"/>
              </w:rPr>
              <w:t>Transformation d'une installation de communication mobile existante pour le compte de Swisscom (Suisse) SA, systèmes techniques et nouvelles antennes pour les technologies 4G et 5G / BENT.</w:t>
            </w:r>
          </w:p>
        </w:tc>
      </w:tr>
      <w:tr w:rsidR="00F3317A" w:rsidRPr="00F3317A" w14:paraId="124F8600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62266B6E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Situation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2"/>
            <w:hideMark/>
          </w:tcPr>
          <w:p w14:paraId="76F43984" w14:textId="4D5B5764" w:rsidR="00F3317A" w:rsidRPr="00F3317A" w:rsidRDefault="00046EA0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Rte des </w:t>
            </w:r>
            <w:proofErr w:type="spellStart"/>
            <w:r>
              <w:rPr>
                <w:sz w:val="22"/>
                <w:szCs w:val="22"/>
              </w:rPr>
              <w:t>Chenaule</w:t>
            </w:r>
            <w:proofErr w:type="spellEnd"/>
          </w:p>
        </w:tc>
      </w:tr>
      <w:tr w:rsidR="00F3317A" w:rsidRPr="00F3317A" w14:paraId="46ED4F33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0FD46A05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 xml:space="preserve">Note de Recensement </w:t>
            </w:r>
            <w:r w:rsidR="00B47DAD">
              <w:rPr>
                <w:rFonts w:cs="Arial"/>
                <w:b/>
                <w:bCs/>
                <w:sz w:val="22"/>
                <w:szCs w:val="22"/>
              </w:rPr>
              <w:t>a</w:t>
            </w:r>
            <w:r w:rsidRPr="00F3317A">
              <w:rPr>
                <w:rFonts w:cs="Arial"/>
                <w:b/>
                <w:bCs/>
                <w:sz w:val="22"/>
                <w:szCs w:val="22"/>
              </w:rPr>
              <w:t>rchitectural</w:t>
            </w:r>
            <w:r w:rsidR="00B47DAD">
              <w:rPr>
                <w:rFonts w:cs="Arial"/>
                <w:b/>
                <w:bCs/>
                <w:sz w:val="22"/>
                <w:szCs w:val="22"/>
              </w:rPr>
              <w:t> </w:t>
            </w:r>
            <w:r w:rsidRPr="00F3317A">
              <w:rPr>
                <w:rFonts w:cs="Arial"/>
                <w:b/>
                <w:bCs/>
                <w:sz w:val="22"/>
                <w:szCs w:val="22"/>
              </w:rPr>
              <w:t>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2"/>
            <w:hideMark/>
          </w:tcPr>
          <w:p w14:paraId="62F4083F" w14:textId="59B53ADA" w:rsidR="00F3317A" w:rsidRPr="00F3317A" w:rsidRDefault="00046EA0" w:rsidP="00B47DA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--</w:t>
            </w:r>
          </w:p>
        </w:tc>
      </w:tr>
      <w:tr w:rsidR="00F3317A" w:rsidRPr="00F3317A" w14:paraId="75059648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19042A1A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Propriétaire(s)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2"/>
            <w:hideMark/>
          </w:tcPr>
          <w:p w14:paraId="4FCFE15D" w14:textId="77777777" w:rsidR="00F3317A" w:rsidRPr="00F3317A" w:rsidRDefault="003F070B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2D6402">
              <w:rPr>
                <w:rFonts w:cs="Arial"/>
                <w:sz w:val="22"/>
                <w:szCs w:val="22"/>
              </w:rPr>
              <w:t xml:space="preserve">Office fédéral des routes </w:t>
            </w:r>
            <w:r w:rsidR="00C2768A" w:rsidRPr="002D6402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F3317A" w:rsidRPr="00F3317A" w14:paraId="17A6370D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72633EC4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Promettant(s) acquéreur(s) :</w:t>
            </w:r>
          </w:p>
        </w:tc>
        <w:tc>
          <w:tcPr>
            <w:tcW w:w="5310" w:type="dxa"/>
            <w:gridSpan w:val="2"/>
            <w:hideMark/>
          </w:tcPr>
          <w:p w14:paraId="646BD3B8" w14:textId="286B0B04" w:rsidR="00F3317A" w:rsidRPr="00F3317A" w:rsidRDefault="00046EA0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</w:tc>
      </w:tr>
      <w:tr w:rsidR="00F3317A" w:rsidRPr="00F3317A" w14:paraId="0DBD35BA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5E9AB534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Droit(s) distinct(s) et permanent(s)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2"/>
            <w:hideMark/>
          </w:tcPr>
          <w:p w14:paraId="702670AB" w14:textId="12962A9B" w:rsidR="00F3317A" w:rsidRPr="00F3317A" w:rsidRDefault="00046EA0" w:rsidP="00F3317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--</w:t>
            </w:r>
          </w:p>
        </w:tc>
      </w:tr>
      <w:tr w:rsidR="00F3317A" w:rsidRPr="00F3317A" w14:paraId="07366D3E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2EC2DFBC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Auteur(s) des plans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2"/>
            <w:hideMark/>
          </w:tcPr>
          <w:p w14:paraId="050E0DDC" w14:textId="12FA8227" w:rsidR="00F3317A" w:rsidRPr="00046EA0" w:rsidRDefault="00046EA0" w:rsidP="00F3317A">
            <w:pPr>
              <w:spacing w:line="360" w:lineRule="auto"/>
              <w:rPr>
                <w:rFonts w:cs="Arial"/>
                <w:sz w:val="22"/>
                <w:szCs w:val="22"/>
              </w:rPr>
            </w:pPr>
            <w:proofErr w:type="spellStart"/>
            <w:r w:rsidRPr="00046EA0">
              <w:rPr>
                <w:rFonts w:cs="Arial"/>
                <w:sz w:val="22"/>
                <w:szCs w:val="22"/>
              </w:rPr>
              <w:t>Blandon</w:t>
            </w:r>
            <w:proofErr w:type="spellEnd"/>
            <w:r w:rsidRPr="00046EA0">
              <w:rPr>
                <w:rFonts w:cs="Arial"/>
                <w:sz w:val="22"/>
                <w:szCs w:val="22"/>
              </w:rPr>
              <w:t xml:space="preserve"> Jorge Axians Suisse SA</w:t>
            </w:r>
          </w:p>
        </w:tc>
      </w:tr>
      <w:tr w:rsidR="00F3317A" w:rsidRPr="00F3317A" w14:paraId="05EBD986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4E099F77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Demande de dérogation :</w:t>
            </w:r>
          </w:p>
        </w:tc>
        <w:tc>
          <w:tcPr>
            <w:tcW w:w="5310" w:type="dxa"/>
            <w:gridSpan w:val="2"/>
            <w:hideMark/>
          </w:tcPr>
          <w:p w14:paraId="62377E0E" w14:textId="1B14D83E" w:rsidR="00F3317A" w:rsidRPr="00F3317A" w:rsidRDefault="00046EA0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--</w:t>
            </w:r>
          </w:p>
        </w:tc>
      </w:tr>
      <w:tr w:rsidR="00F3317A" w:rsidRPr="00F3317A" w14:paraId="3E44486F" w14:textId="77777777" w:rsidTr="00B47DAD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44049583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Particularité(s)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2"/>
            <w:hideMark/>
          </w:tcPr>
          <w:p w14:paraId="7EE8A664" w14:textId="34B14CF7" w:rsidR="00F3317A" w:rsidRPr="00046EA0" w:rsidRDefault="00046EA0" w:rsidP="00F3317A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046EA0">
              <w:rPr>
                <w:rFonts w:cs="Arial"/>
                <w:sz w:val="22"/>
                <w:szCs w:val="22"/>
              </w:rPr>
              <w:t xml:space="preserve">L’ouvrage est situé hors des zones à bâtir </w:t>
            </w:r>
          </w:p>
        </w:tc>
      </w:tr>
    </w:tbl>
    <w:p w14:paraId="5C9B98C6" w14:textId="77777777" w:rsidR="00227142" w:rsidRPr="00F3317A" w:rsidRDefault="00227142" w:rsidP="001A579C">
      <w:pPr>
        <w:divId w:val="1864125223"/>
        <w:rPr>
          <w:rFonts w:cs="Arial"/>
          <w:b/>
          <w:sz w:val="22"/>
          <w:szCs w:val="22"/>
        </w:rPr>
      </w:pPr>
    </w:p>
    <w:p w14:paraId="5840C496" w14:textId="77777777" w:rsidR="000B12A7" w:rsidRPr="00F3317A" w:rsidRDefault="000B12A7" w:rsidP="00D51640">
      <w:pPr>
        <w:jc w:val="center"/>
        <w:divId w:val="1864125223"/>
        <w:rPr>
          <w:rFonts w:cs="Arial"/>
          <w:b/>
          <w:sz w:val="22"/>
          <w:szCs w:val="22"/>
        </w:rPr>
      </w:pPr>
    </w:p>
    <w:p w14:paraId="47C29478" w14:textId="77777777" w:rsidR="003A4F48" w:rsidRPr="00F3317A" w:rsidRDefault="000B12A7" w:rsidP="00D51640">
      <w:pPr>
        <w:jc w:val="center"/>
        <w:divId w:val="1864125223"/>
        <w:rPr>
          <w:rFonts w:cs="Arial"/>
          <w:b/>
          <w:sz w:val="22"/>
          <w:szCs w:val="22"/>
        </w:rPr>
      </w:pPr>
      <w:r w:rsidRPr="00F3317A">
        <w:rPr>
          <w:rFonts w:cs="Arial"/>
          <w:b/>
          <w:sz w:val="22"/>
          <w:szCs w:val="22"/>
        </w:rPr>
        <w:t>Les pièces sont déposées à la Direction de l’urbanisme et de l’environnement,</w:t>
      </w:r>
      <w:r w:rsidRPr="00F3317A">
        <w:rPr>
          <w:rFonts w:cs="Arial"/>
          <w:b/>
          <w:sz w:val="22"/>
          <w:szCs w:val="22"/>
        </w:rPr>
        <w:br/>
        <w:t xml:space="preserve">chemin de la </w:t>
      </w:r>
      <w:proofErr w:type="spellStart"/>
      <w:r w:rsidRPr="00F3317A">
        <w:rPr>
          <w:rFonts w:cs="Arial"/>
          <w:b/>
          <w:sz w:val="22"/>
          <w:szCs w:val="22"/>
        </w:rPr>
        <w:t>Damataire</w:t>
      </w:r>
      <w:proofErr w:type="spellEnd"/>
      <w:r w:rsidR="008C527E" w:rsidRPr="00F3317A">
        <w:rPr>
          <w:rFonts w:cs="Arial"/>
          <w:b/>
          <w:sz w:val="22"/>
          <w:szCs w:val="22"/>
        </w:rPr>
        <w:t xml:space="preserve"> 13, à Pully</w:t>
      </w:r>
    </w:p>
    <w:p w14:paraId="0EC6A19A" w14:textId="77777777" w:rsidR="008C527E" w:rsidRPr="00F3317A" w:rsidRDefault="008C527E" w:rsidP="00D51640">
      <w:pPr>
        <w:jc w:val="center"/>
        <w:divId w:val="1864125223"/>
        <w:rPr>
          <w:sz w:val="22"/>
          <w:szCs w:val="22"/>
        </w:rPr>
      </w:pPr>
      <w:r w:rsidRPr="00F3317A">
        <w:rPr>
          <w:rFonts w:cs="Arial"/>
          <w:b/>
          <w:sz w:val="22"/>
          <w:szCs w:val="22"/>
        </w:rPr>
        <w:t>Consultation du dossier uniquement sur rendez-vous</w:t>
      </w:r>
    </w:p>
    <w:sectPr w:rsidR="008C527E" w:rsidRPr="00F3317A" w:rsidSect="00F3317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A"/>
    <w:rsid w:val="00046EA0"/>
    <w:rsid w:val="00054D6E"/>
    <w:rsid w:val="000703DA"/>
    <w:rsid w:val="000B12A7"/>
    <w:rsid w:val="0010238C"/>
    <w:rsid w:val="001A579C"/>
    <w:rsid w:val="00227142"/>
    <w:rsid w:val="003A4F48"/>
    <w:rsid w:val="003F070B"/>
    <w:rsid w:val="003F2E83"/>
    <w:rsid w:val="00412564"/>
    <w:rsid w:val="004A27C1"/>
    <w:rsid w:val="00545170"/>
    <w:rsid w:val="005E156E"/>
    <w:rsid w:val="00746380"/>
    <w:rsid w:val="00762D32"/>
    <w:rsid w:val="007D2C6E"/>
    <w:rsid w:val="007D307F"/>
    <w:rsid w:val="008C527E"/>
    <w:rsid w:val="00915A7A"/>
    <w:rsid w:val="00924ABA"/>
    <w:rsid w:val="00990073"/>
    <w:rsid w:val="00B47DAD"/>
    <w:rsid w:val="00C2768A"/>
    <w:rsid w:val="00C76467"/>
    <w:rsid w:val="00CA4825"/>
    <w:rsid w:val="00D51640"/>
    <w:rsid w:val="00E14848"/>
    <w:rsid w:val="00F040F7"/>
    <w:rsid w:val="00F3317A"/>
    <w:rsid w:val="00F8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C6ED55A"/>
  <w15:docId w15:val="{3898DFC7-4C92-429B-B9BF-8ECDB05B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E5D"/>
    <w:rPr>
      <w:rFonts w:ascii="Arial" w:hAnsi="Arial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</w:style>
  <w:style w:type="character" w:styleId="lev">
    <w:name w:val="Strong"/>
    <w:basedOn w:val="Policepardfaut"/>
    <w:uiPriority w:val="22"/>
    <w:qFormat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646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6467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F3317A"/>
    <w:tblPr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12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lgolu\AppData\Local\Microsoft\Windows\INetCache\Content.Outlook\Z5Y0R8N8\Pilier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CB2A5-62E0-427E-A4B4-BEA1FB858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Pilier.dotx</Template>
  <TotalTime>5</TotalTime>
  <Pages>1</Pages>
  <Words>157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Pully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Dangubic, Risto</dc:creator>
  <cp:lastModifiedBy>Cornuz, Elliot</cp:lastModifiedBy>
  <cp:revision>2</cp:revision>
  <cp:lastPrinted>2015-09-16T11:51:00Z</cp:lastPrinted>
  <dcterms:created xsi:type="dcterms:W3CDTF">2026-09-14T12:40:00Z</dcterms:created>
  <dcterms:modified xsi:type="dcterms:W3CDTF">2026-09-14T12:40:00Z</dcterms:modified>
</cp:coreProperties>
</file>